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 w:eastAsia="Times New Roman" w:cs="Times New Roman"/>
          <w:sz w:val="20"/>
          <w:szCs w:val="20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9525" b="0"/>
                <wp:docPr id="1" name="Рисунок 1" descr="Описание: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0"/>
          <w:szCs w:val="20"/>
          <w:lang w:val="uk-UA"/>
        </w:rPr>
      </w:r>
      <w:r>
        <w:rPr>
          <w:rFonts w:ascii="Times New Roman" w:hAnsi="Times New Roman" w:eastAsia="Times New Roman" w:cs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2026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                            м. Берестин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en-US"/>
        </w:rPr>
        <w:t xml:space="preserve"> 469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Про надання дозволу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особі 43,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яка діє 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</w:p>
    <w:p w14:paraId="66B8C1FE"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від імені неповнолітнього сина 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особи 44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 укладання договору оренди земельної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ділянки та отримання орендної плати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right="-82" w:firstLine="708"/>
        <w:jc w:val="both"/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Керуючись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статтею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177 Сі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мейного Кодексу України,  статтею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17 Закону України «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Про  охорону дитинства», Порядком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провадження органами опіки та піклування діяльності, пов’язаної із захистом прав дитини, затвердженого постановою Кабін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ету Міністрів України від 24 вересня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2008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року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№ 866 «Питання діяльності органів опіки та піклування, пов’язаної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із захистом прав дитини», статтею 34, частиною 1 статті 52, частиною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6 статті 59 Закону України «Про місцеве самоврядування в Україні»,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озглянувши подання служби у справах дітей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особи 43, хх липня хххх року народження,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яка зареєстрована за адресою: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вул. Центральна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буд.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хх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с. Мирне,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ський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район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Харківська область, пр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 надання дозволу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на укладання договору оренди земельної ділянки, надання їй права підпису договору оренди земельної ділянки та отримання орендної плати від використання земельної ділянки,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загальною площею 6,3897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гектар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ів, кадастровий номер 6323381500:09:000:0056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, від імені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неповнолітнього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особи 44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, хх квітня хххх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року народження, на підставі свідоцтва про право на спадщину за за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повітом від 27 травня 2024 року № 1247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567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                                                       В И Р І Ш И В: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right="-82"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right="-82"/>
        <w:jc w:val="both"/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        </w:t>
      </w:r>
      <w:r>
        <w:rPr>
          <w:rFonts w:ascii="Times New Roman" w:hAnsi="Times New Roman" w:cs="Times New Roman"/>
          <w:color w:val="ff0000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/>
          <w:bCs/>
          <w:sz w:val="28"/>
          <w:szCs w:val="28"/>
          <w:lang w:val="uk-UA" w:eastAsia="ar-SA"/>
        </w:rPr>
        <w:t xml:space="preserve">Надати дозвіл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особи 43, хх липня хххх</w:t>
      </w:r>
      <w:r/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року народження,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яка зареєстрована за адресою: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вул. Центральна, буд.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хх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с. Мирне,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на укладання договору оренди земельної ділянки,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на право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підпису договору оренди земельної ділянки та отримання орендної плати від використання земельної ділянки,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загальною площею 6,3897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гектар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ів, кадастровий номер 6323381500:09:000:0056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, від імені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неповнолітнього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особи 44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, хх квітня хххх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року народження, на підставі свідоцтва про право на спадщину за за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повітом від         хх травня хххх року № хххх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  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  2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Зобов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’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язати громадянку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 особу 43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використовувати отр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иману орендну плату в інтересах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неповнолітнього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особи 44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, хх квітня хххх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року народження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/>
        <w:ind w:right="-79"/>
        <w:jc w:val="both"/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особу 43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надати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служби у справах дітей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копію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після підписання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     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  4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Контроль за виконанням даного рішення залишити за собою.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71AFC84F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5E39BEA2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2DF421EF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bookmarkStart w:id="1" w:name="_GoBack"/>
      <w:r/>
      <w:bookmarkEnd w:id="1"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ff0000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</w:p>
    <w:p>
      <w:pPr>
        <w:pBdr/>
        <w:tabs>
          <w:tab w:val="center" w:leader="none" w:pos="4677"/>
        </w:tabs>
        <w:spacing w:after="0" w:line="240" w:lineRule="auto"/>
        <w:ind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9">
    <w:name w:val="Heading 1"/>
    <w:basedOn w:val="888"/>
    <w:next w:val="888"/>
    <w:link w:val="83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0">
    <w:name w:val="Heading 2"/>
    <w:basedOn w:val="888"/>
    <w:next w:val="888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1">
    <w:name w:val="Heading 3"/>
    <w:basedOn w:val="888"/>
    <w:next w:val="888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2">
    <w:name w:val="Heading 4"/>
    <w:basedOn w:val="888"/>
    <w:next w:val="888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3">
    <w:name w:val="Heading 5"/>
    <w:basedOn w:val="888"/>
    <w:next w:val="888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4">
    <w:name w:val="Heading 6"/>
    <w:basedOn w:val="888"/>
    <w:next w:val="888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5">
    <w:name w:val="Heading 7"/>
    <w:basedOn w:val="888"/>
    <w:next w:val="888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6">
    <w:name w:val="Heading 8"/>
    <w:basedOn w:val="888"/>
    <w:next w:val="888"/>
    <w:link w:val="84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7">
    <w:name w:val="Heading 9"/>
    <w:basedOn w:val="888"/>
    <w:next w:val="888"/>
    <w:link w:val="84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8">
    <w:name w:val="Heading 1 Char"/>
    <w:basedOn w:val="889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9">
    <w:name w:val="Heading 2 Char"/>
    <w:basedOn w:val="88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0">
    <w:name w:val="Heading 3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1">
    <w:name w:val="Heading 4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2">
    <w:name w:val="Heading 5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3">
    <w:name w:val="Heading 6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4">
    <w:name w:val="Heading 7 Char"/>
    <w:basedOn w:val="889"/>
    <w:link w:val="83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5">
    <w:name w:val="Heading 8 Char"/>
    <w:basedOn w:val="889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6">
    <w:name w:val="Heading 9 Char"/>
    <w:basedOn w:val="88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7">
    <w:name w:val="Title"/>
    <w:basedOn w:val="888"/>
    <w:next w:val="888"/>
    <w:link w:val="84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8">
    <w:name w:val="Title Char"/>
    <w:basedOn w:val="889"/>
    <w:link w:val="84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9">
    <w:name w:val="Subtitle"/>
    <w:basedOn w:val="888"/>
    <w:next w:val="888"/>
    <w:link w:val="85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0">
    <w:name w:val="Subtitle Char"/>
    <w:basedOn w:val="889"/>
    <w:link w:val="84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1">
    <w:name w:val="Quote"/>
    <w:basedOn w:val="888"/>
    <w:next w:val="888"/>
    <w:link w:val="85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2">
    <w:name w:val="Quote Char"/>
    <w:basedOn w:val="889"/>
    <w:link w:val="85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3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4">
    <w:name w:val="Intense Quote"/>
    <w:basedOn w:val="888"/>
    <w:next w:val="888"/>
    <w:link w:val="8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5">
    <w:name w:val="Intense Quote Char"/>
    <w:basedOn w:val="889"/>
    <w:link w:val="85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6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7">
    <w:name w:val="No Spacing"/>
    <w:basedOn w:val="888"/>
    <w:uiPriority w:val="1"/>
    <w:qFormat/>
    <w:pPr>
      <w:pBdr/>
      <w:spacing w:after="0" w:line="240" w:lineRule="auto"/>
      <w:ind/>
    </w:pPr>
  </w:style>
  <w:style w:type="character" w:styleId="858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60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61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2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3">
    <w:name w:val="Header"/>
    <w:basedOn w:val="888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Header Char"/>
    <w:basedOn w:val="889"/>
    <w:link w:val="863"/>
    <w:uiPriority w:val="99"/>
    <w:pPr>
      <w:pBdr/>
      <w:spacing/>
      <w:ind/>
    </w:pPr>
  </w:style>
  <w:style w:type="paragraph" w:styleId="865">
    <w:name w:val="Footer"/>
    <w:basedOn w:val="888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Footer Char"/>
    <w:basedOn w:val="889"/>
    <w:link w:val="865"/>
    <w:uiPriority w:val="99"/>
    <w:pPr>
      <w:pBdr/>
      <w:spacing/>
      <w:ind/>
    </w:pPr>
  </w:style>
  <w:style w:type="paragraph" w:styleId="867">
    <w:name w:val="Caption"/>
    <w:basedOn w:val="888"/>
    <w:next w:val="88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8">
    <w:name w:val="footnote text"/>
    <w:basedOn w:val="888"/>
    <w:link w:val="86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9">
    <w:name w:val="Footnote Text Char"/>
    <w:basedOn w:val="889"/>
    <w:link w:val="868"/>
    <w:uiPriority w:val="99"/>
    <w:semiHidden/>
    <w:pPr>
      <w:pBdr/>
      <w:spacing/>
      <w:ind/>
    </w:pPr>
    <w:rPr>
      <w:sz w:val="20"/>
      <w:szCs w:val="20"/>
    </w:rPr>
  </w:style>
  <w:style w:type="character" w:styleId="870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71">
    <w:name w:val="endnote text"/>
    <w:basedOn w:val="888"/>
    <w:link w:val="87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2">
    <w:name w:val="Endnote Text Char"/>
    <w:basedOn w:val="889"/>
    <w:link w:val="871"/>
    <w:uiPriority w:val="99"/>
    <w:semiHidden/>
    <w:pPr>
      <w:pBdr/>
      <w:spacing/>
      <w:ind/>
    </w:pPr>
    <w:rPr>
      <w:sz w:val="20"/>
      <w:szCs w:val="20"/>
    </w:rPr>
  </w:style>
  <w:style w:type="character" w:styleId="873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4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5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6">
    <w:name w:val="toc 1"/>
    <w:basedOn w:val="888"/>
    <w:next w:val="888"/>
    <w:uiPriority w:val="39"/>
    <w:unhideWhenUsed/>
    <w:pPr>
      <w:pBdr/>
      <w:spacing w:after="100"/>
      <w:ind/>
    </w:pPr>
  </w:style>
  <w:style w:type="paragraph" w:styleId="877">
    <w:name w:val="toc 2"/>
    <w:basedOn w:val="888"/>
    <w:next w:val="888"/>
    <w:uiPriority w:val="39"/>
    <w:unhideWhenUsed/>
    <w:pPr>
      <w:pBdr/>
      <w:spacing w:after="100"/>
      <w:ind w:left="220"/>
    </w:pPr>
  </w:style>
  <w:style w:type="paragraph" w:styleId="878">
    <w:name w:val="toc 3"/>
    <w:basedOn w:val="888"/>
    <w:next w:val="888"/>
    <w:uiPriority w:val="39"/>
    <w:unhideWhenUsed/>
    <w:pPr>
      <w:pBdr/>
      <w:spacing w:after="100"/>
      <w:ind w:left="440"/>
    </w:pPr>
  </w:style>
  <w:style w:type="paragraph" w:styleId="879">
    <w:name w:val="toc 4"/>
    <w:basedOn w:val="888"/>
    <w:next w:val="888"/>
    <w:uiPriority w:val="39"/>
    <w:unhideWhenUsed/>
    <w:pPr>
      <w:pBdr/>
      <w:spacing w:after="100"/>
      <w:ind w:left="660"/>
    </w:pPr>
  </w:style>
  <w:style w:type="paragraph" w:styleId="880">
    <w:name w:val="toc 5"/>
    <w:basedOn w:val="888"/>
    <w:next w:val="888"/>
    <w:uiPriority w:val="39"/>
    <w:unhideWhenUsed/>
    <w:pPr>
      <w:pBdr/>
      <w:spacing w:after="100"/>
      <w:ind w:left="880"/>
    </w:pPr>
  </w:style>
  <w:style w:type="paragraph" w:styleId="881">
    <w:name w:val="toc 6"/>
    <w:basedOn w:val="888"/>
    <w:next w:val="888"/>
    <w:uiPriority w:val="39"/>
    <w:unhideWhenUsed/>
    <w:pPr>
      <w:pBdr/>
      <w:spacing w:after="100"/>
      <w:ind w:left="1100"/>
    </w:pPr>
  </w:style>
  <w:style w:type="paragraph" w:styleId="882">
    <w:name w:val="toc 7"/>
    <w:basedOn w:val="888"/>
    <w:next w:val="888"/>
    <w:uiPriority w:val="39"/>
    <w:unhideWhenUsed/>
    <w:pPr>
      <w:pBdr/>
      <w:spacing w:after="100"/>
      <w:ind w:left="1320"/>
    </w:pPr>
  </w:style>
  <w:style w:type="paragraph" w:styleId="883">
    <w:name w:val="toc 8"/>
    <w:basedOn w:val="888"/>
    <w:next w:val="888"/>
    <w:uiPriority w:val="39"/>
    <w:unhideWhenUsed/>
    <w:pPr>
      <w:pBdr/>
      <w:spacing w:after="100"/>
      <w:ind w:left="1540"/>
    </w:pPr>
  </w:style>
  <w:style w:type="paragraph" w:styleId="884">
    <w:name w:val="toc 9"/>
    <w:basedOn w:val="888"/>
    <w:next w:val="888"/>
    <w:uiPriority w:val="39"/>
    <w:unhideWhenUsed/>
    <w:pPr>
      <w:pBdr/>
      <w:spacing w:after="100"/>
      <w:ind w:left="1760"/>
    </w:pPr>
  </w:style>
  <w:style w:type="character" w:styleId="885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6">
    <w:name w:val="TOC Heading"/>
    <w:uiPriority w:val="39"/>
    <w:unhideWhenUsed/>
    <w:pPr>
      <w:pBdr/>
      <w:spacing/>
      <w:ind/>
    </w:pPr>
  </w:style>
  <w:style w:type="paragraph" w:styleId="887">
    <w:name w:val="table of figures"/>
    <w:basedOn w:val="888"/>
    <w:next w:val="888"/>
    <w:uiPriority w:val="99"/>
    <w:unhideWhenUsed/>
    <w:pPr>
      <w:pBdr/>
      <w:spacing w:after="0" w:afterAutospacing="0"/>
      <w:ind/>
    </w:pPr>
  </w:style>
  <w:style w:type="paragraph" w:styleId="888" w:default="1">
    <w:name w:val="Normal"/>
    <w:qFormat/>
    <w:pPr>
      <w:pBdr/>
      <w:spacing/>
      <w:ind/>
    </w:p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paragraph" w:styleId="892">
    <w:name w:val="Body Text"/>
    <w:basedOn w:val="888"/>
    <w:link w:val="893"/>
    <w:pPr>
      <w:widowControl w:val="false"/>
      <w:pBdr/>
      <w:spacing w:after="120" w:line="240" w:lineRule="auto"/>
      <w:ind/>
    </w:pPr>
    <w:rPr>
      <w:rFonts w:ascii="Times New Roman" w:hAnsi="Times New Roman" w:eastAsia="Times New Roman" w:cs="Times New Roman"/>
      <w:sz w:val="20"/>
      <w:szCs w:val="20"/>
    </w:rPr>
  </w:style>
  <w:style w:type="character" w:styleId="893" w:customStyle="1">
    <w:name w:val="Основной текст Знак"/>
    <w:basedOn w:val="889"/>
    <w:link w:val="892"/>
    <w:pPr>
      <w:pBdr/>
      <w:spacing/>
      <w:ind/>
    </w:pPr>
    <w:rPr>
      <w:rFonts w:ascii="Times New Roman" w:hAnsi="Times New Roman" w:eastAsia="Times New Roman" w:cs="Times New Roman"/>
      <w:sz w:val="20"/>
      <w:szCs w:val="20"/>
    </w:rPr>
  </w:style>
  <w:style w:type="paragraph" w:styleId="894">
    <w:name w:val="Balloon Text"/>
    <w:basedOn w:val="888"/>
    <w:link w:val="895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895" w:customStyle="1">
    <w:name w:val="Текст выноски Знак"/>
    <w:basedOn w:val="889"/>
    <w:link w:val="894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896">
    <w:name w:val="List Paragraph"/>
    <w:basedOn w:val="888"/>
    <w:uiPriority w:val="34"/>
    <w:qFormat/>
    <w:pPr>
      <w:pBdr/>
      <w:spacing w:after="160" w:line="259" w:lineRule="auto"/>
      <w:ind w:left="720"/>
      <w:contextualSpacing w:val="true"/>
    </w:pPr>
    <w:rPr>
      <w:rFonts w:ascii="Calibri" w:hAnsi="Calibri" w:eastAsia="Calibri" w:cs="Times New Roman"/>
      <w:lang w:val="en-US" w:eastAsia="en-US"/>
    </w:rPr>
  </w:style>
  <w:style w:type="paragraph" w:styleId="897">
    <w:name w:val="Normal (Web)"/>
    <w:basedOn w:val="888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</w:rPr>
  </w:style>
  <w:style w:type="paragraph" w:styleId="898">
    <w:name w:val="Body Text 2"/>
    <w:basedOn w:val="888"/>
    <w:link w:val="899"/>
    <w:uiPriority w:val="99"/>
    <w:semiHidden/>
    <w:unhideWhenUsed/>
    <w:pPr>
      <w:pBdr/>
      <w:spacing w:after="120" w:line="480" w:lineRule="auto"/>
      <w:ind/>
    </w:pPr>
  </w:style>
  <w:style w:type="character" w:styleId="899" w:customStyle="1">
    <w:name w:val="Основной текст 2 Знак"/>
    <w:basedOn w:val="889"/>
    <w:link w:val="898"/>
    <w:uiPriority w:val="99"/>
    <w:semiHidden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revision>81</cp:revision>
  <dcterms:created xsi:type="dcterms:W3CDTF">2021-02-17T12:55:00Z</dcterms:created>
  <dcterms:modified xsi:type="dcterms:W3CDTF">2026-07-17T07:57:40Z</dcterms:modified>
</cp:coreProperties>
</file>